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9A501" w14:textId="071057FD" w:rsidR="00A60775" w:rsidRPr="00D85705" w:rsidRDefault="00EA7247" w:rsidP="00EA7247">
      <w:pPr>
        <w:spacing w:after="0" w:line="240" w:lineRule="auto"/>
        <w:ind w:hanging="1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A60775" w:rsidRPr="00D85705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0853B92" wp14:editId="524B36B1">
            <wp:extent cx="428625" cy="609600"/>
            <wp:effectExtent l="0" t="0" r="9525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C0236" w14:textId="77777777" w:rsidR="00A60775" w:rsidRPr="00D85705" w:rsidRDefault="00A60775" w:rsidP="00A6077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D85705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ПЕТРИКІВСЬКА СЕЛИЩНА РАДА </w:t>
      </w:r>
    </w:p>
    <w:p w14:paraId="4D6DAC34" w14:textId="77777777" w:rsidR="00A60775" w:rsidRPr="00D85705" w:rsidRDefault="00A60775" w:rsidP="00A60775">
      <w:pPr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</w:pPr>
      <w:r w:rsidRPr="00D85705">
        <w:rPr>
          <w:rFonts w:ascii="Times New Roman" w:eastAsia="Times New Roman" w:hAnsi="Times New Roman"/>
          <w:b/>
          <w:sz w:val="32"/>
          <w:szCs w:val="32"/>
          <w:lang w:eastAsia="ru-RU"/>
        </w:rPr>
        <w:t>ДН</w:t>
      </w:r>
      <w:r w:rsidRPr="00D85705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І</w:t>
      </w:r>
      <w:r w:rsidRPr="00D8570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ПРОВСЬКОГО РАЙОНУ </w:t>
      </w:r>
      <w:r w:rsidRPr="00D85705"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  <w:t>ДНІПРОПЕТРОВСЬКОЇ ОБЛАСТІ</w:t>
      </w:r>
    </w:p>
    <w:p w14:paraId="037437E3" w14:textId="77777777" w:rsidR="00A60775" w:rsidRPr="00D85705" w:rsidRDefault="00A60775" w:rsidP="00A6077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D85705">
        <w:rPr>
          <w:rFonts w:ascii="Times New Roman" w:eastAsia="Times New Roman" w:hAnsi="Times New Roman"/>
          <w:b/>
          <w:color w:val="000000"/>
          <w:sz w:val="32"/>
          <w:szCs w:val="32"/>
          <w:lang w:val="uk-UA" w:eastAsia="ru-RU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A60775" w:rsidRPr="00D85705" w14:paraId="75AF1EE9" w14:textId="77777777" w:rsidTr="009273E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C90AFA5" w14:textId="77777777" w:rsidR="00A60775" w:rsidRPr="00D85705" w:rsidRDefault="00A60775" w:rsidP="009273E3">
            <w:pPr>
              <w:tabs>
                <w:tab w:val="left" w:pos="4320"/>
              </w:tabs>
              <w:spacing w:after="0" w:line="276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14:paraId="5A41C5E8" w14:textId="508E5380" w:rsidR="00A60775" w:rsidRDefault="0099427A" w:rsidP="0099427A">
      <w:pPr>
        <w:suppressAutoHyphens/>
        <w:autoSpaceDN w:val="0"/>
        <w:spacing w:after="0" w:line="360" w:lineRule="auto"/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uk-UA" w:eastAsia="zh-CN" w:bidi="hi-IN"/>
        </w:rPr>
        <w:t xml:space="preserve">                                          </w:t>
      </w:r>
      <w:r w:rsidR="00EA7247"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uk-UA" w:eastAsia="zh-CN" w:bidi="hi-IN"/>
        </w:rPr>
        <w:t xml:space="preserve"> </w:t>
      </w:r>
      <w:r w:rsidR="00A60775"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  <w:t>РІШЕННЯ</w:t>
      </w: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A60775" w14:paraId="66489B43" w14:textId="77777777" w:rsidTr="009273E3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23976" w14:textId="160E7840" w:rsidR="00A60775" w:rsidRDefault="0099427A" w:rsidP="009273E3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20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лютого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4 </w:t>
            </w:r>
            <w:proofErr w:type="spellStart"/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33815" w14:textId="1E671E31" w:rsidR="00A60775" w:rsidRDefault="0099427A" w:rsidP="009273E3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proofErr w:type="spellStart"/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смт</w:t>
            </w:r>
            <w:proofErr w:type="spellEnd"/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="00A60775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B8420" w14:textId="1D977EAC" w:rsidR="00A60775" w:rsidRDefault="00A60775" w:rsidP="009273E3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 w:rsidR="005A724B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20</w:t>
            </w:r>
          </w:p>
        </w:tc>
      </w:tr>
    </w:tbl>
    <w:p w14:paraId="0A7938CD" w14:textId="77777777" w:rsidR="00A60775" w:rsidRDefault="00A60775" w:rsidP="00A60775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6784D3AE" w14:textId="77777777" w:rsidR="00A60775" w:rsidRDefault="00A60775" w:rsidP="00A60775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6DB9B7CA" w14:textId="1DE36C73" w:rsidR="00A60775" w:rsidRDefault="00A60775" w:rsidP="00A60775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BF446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____________________</w:t>
      </w:r>
    </w:p>
    <w:p w14:paraId="08CCAAB6" w14:textId="77777777" w:rsidR="00A60775" w:rsidRDefault="00A60775" w:rsidP="00A60775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E629872" w14:textId="6DF779D0" w:rsidR="00A60775" w:rsidRPr="00014B6E" w:rsidRDefault="00A60775" w:rsidP="00014B6E">
      <w:p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99427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Розглянувши заяву громадянина </w:t>
      </w:r>
      <w:r w:rsidR="00BF446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bookmarkStart w:id="0" w:name="_Hlk157067353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статтею </w:t>
      </w:r>
      <w:r w:rsidR="00090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30,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34 Закону України «Про місцеве самоврядування в Україні»,</w:t>
      </w:r>
      <w:r w:rsidR="0099427A" w:rsidRP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статті</w:t>
      </w:r>
      <w:r w:rsidR="00090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33 Закону України «Про</w:t>
      </w:r>
      <w:r w:rsidR="0099427A" w:rsidRP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</w:t>
      </w:r>
      <w:r w:rsidR="0099427A" w:rsidRP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організаційно-правових умов соціального</w:t>
      </w:r>
      <w:r w:rsidR="0099427A" w:rsidRP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захисту дітей-сиріт та дітей, позбавлених батьківського піклування», статей 3</w:t>
      </w:r>
      <w:r w:rsidR="00090841">
        <w:rPr>
          <w:rFonts w:ascii="Times New Roman" w:eastAsia="Times New Roman" w:hAnsi="Times New Roman"/>
          <w:sz w:val="28"/>
          <w:szCs w:val="28"/>
          <w:lang w:val="uk-UA" w:eastAsia="ru-RU"/>
        </w:rPr>
        <w:t>9,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46 Житлового кодексу України, </w:t>
      </w:r>
      <w:r w:rsidR="00090841">
        <w:rPr>
          <w:rFonts w:ascii="Times New Roman" w:eastAsia="Times New Roman" w:hAnsi="Times New Roman"/>
          <w:sz w:val="28"/>
          <w:szCs w:val="28"/>
          <w:lang w:val="uk-UA" w:eastAsia="ru-RU"/>
        </w:rPr>
        <w:t>статті 25</w:t>
      </w:r>
      <w:r w:rsidR="004040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908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Закону України «Про охорону </w:t>
      </w:r>
      <w:r w:rsidR="00BB481D">
        <w:rPr>
          <w:rFonts w:ascii="Times New Roman" w:eastAsia="Times New Roman" w:hAnsi="Times New Roman"/>
          <w:sz w:val="28"/>
          <w:szCs w:val="28"/>
          <w:lang w:val="uk-UA" w:eastAsia="ru-RU"/>
        </w:rPr>
        <w:t>дитинства»,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A381C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останови Ради Міністрів Української РСР і Укр</w:t>
      </w:r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аїнської республіканської ради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професійних спілок від 11 грудня 1984 </w:t>
      </w:r>
      <w:r w:rsidR="004040CE">
        <w:rPr>
          <w:rFonts w:ascii="Times New Roman" w:eastAsia="Times New Roman" w:hAnsi="Times New Roman"/>
          <w:sz w:val="28"/>
          <w:szCs w:val="28"/>
          <w:lang w:val="uk-UA" w:eastAsia="ru-RU"/>
        </w:rPr>
        <w:t>року</w:t>
      </w:r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470 «Про  затвердження Правил обліку громадян, які потребують поліпшення житлових умов і надання їм житлових приміщень в Українській РСР»,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селищної ради</w:t>
      </w:r>
      <w:r w:rsidR="0099427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 и р і ш и в:</w:t>
      </w:r>
      <w:bookmarkEnd w:id="0"/>
    </w:p>
    <w:p w14:paraId="677F1D36" w14:textId="5A17CB4C" w:rsidR="00A60775" w:rsidRPr="004058F0" w:rsidRDefault="00EA381C" w:rsidP="00014B6E">
      <w:pPr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A6077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942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0775">
        <w:rPr>
          <w:rFonts w:ascii="Times New Roman" w:hAnsi="Times New Roman"/>
          <w:sz w:val="28"/>
          <w:szCs w:val="28"/>
          <w:lang w:val="uk-UA"/>
        </w:rPr>
        <w:t xml:space="preserve">Взяти на квартирний облік </w:t>
      </w:r>
      <w:proofErr w:type="spellStart"/>
      <w:r w:rsidR="00A60775">
        <w:rPr>
          <w:rFonts w:ascii="Times New Roman" w:hAnsi="Times New Roman"/>
          <w:sz w:val="28"/>
          <w:szCs w:val="28"/>
        </w:rPr>
        <w:t>селищної</w:t>
      </w:r>
      <w:proofErr w:type="spellEnd"/>
      <w:r w:rsidR="00A60775">
        <w:rPr>
          <w:rFonts w:ascii="Times New Roman" w:hAnsi="Times New Roman"/>
          <w:sz w:val="28"/>
          <w:szCs w:val="28"/>
        </w:rPr>
        <w:t xml:space="preserve"> ради на </w:t>
      </w:r>
      <w:proofErr w:type="spellStart"/>
      <w:r w:rsidR="00A60775">
        <w:rPr>
          <w:rFonts w:ascii="Times New Roman" w:hAnsi="Times New Roman"/>
          <w:sz w:val="28"/>
          <w:szCs w:val="28"/>
        </w:rPr>
        <w:t>пільгових</w:t>
      </w:r>
      <w:proofErr w:type="spellEnd"/>
      <w:r w:rsidR="00A607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0775">
        <w:rPr>
          <w:rFonts w:ascii="Times New Roman" w:hAnsi="Times New Roman"/>
          <w:sz w:val="28"/>
          <w:szCs w:val="28"/>
        </w:rPr>
        <w:t>умовах</w:t>
      </w:r>
      <w:proofErr w:type="spellEnd"/>
      <w:r w:rsidR="00A607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481D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A607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60775">
        <w:rPr>
          <w:rFonts w:ascii="Times New Roman" w:hAnsi="Times New Roman"/>
          <w:sz w:val="28"/>
          <w:szCs w:val="28"/>
        </w:rPr>
        <w:t>гр</w:t>
      </w:r>
      <w:proofErr w:type="spellEnd"/>
      <w:r w:rsidR="00A60775">
        <w:rPr>
          <w:rFonts w:ascii="Times New Roman" w:hAnsi="Times New Roman"/>
          <w:sz w:val="28"/>
          <w:szCs w:val="28"/>
          <w:lang w:val="uk-UA"/>
        </w:rPr>
        <w:t>.</w:t>
      </w:r>
      <w:r w:rsidR="00A6077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BF446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____________________________</w:t>
      </w:r>
      <w:bookmarkStart w:id="1" w:name="_GoBack"/>
      <w:bookmarkEnd w:id="1"/>
      <w:r w:rsidR="00A60775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A60775" w:rsidRPr="004058F0">
        <w:rPr>
          <w:rFonts w:ascii="Times New Roman" w:hAnsi="Times New Roman"/>
          <w:sz w:val="28"/>
          <w:szCs w:val="28"/>
          <w:lang w:val="uk-UA"/>
        </w:rPr>
        <w:t>,</w:t>
      </w:r>
      <w:r w:rsidR="00A60775">
        <w:rPr>
          <w:rFonts w:ascii="Times New Roman" w:hAnsi="Times New Roman"/>
          <w:sz w:val="28"/>
          <w:szCs w:val="28"/>
          <w:lang w:val="uk-UA"/>
        </w:rPr>
        <w:t xml:space="preserve"> як дитину- сироту</w:t>
      </w:r>
      <w:r w:rsidR="00BB481D"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2" w:name="_Hlk157067415"/>
      <w:r w:rsidR="00BB481D">
        <w:rPr>
          <w:rFonts w:ascii="Times New Roman" w:hAnsi="Times New Roman"/>
          <w:sz w:val="28"/>
          <w:szCs w:val="28"/>
          <w:lang w:val="uk-UA"/>
        </w:rPr>
        <w:t>під № 63 до позачергової черги списку осіб, які користуються правом позачергового отримання житла.</w:t>
      </w:r>
    </w:p>
    <w:bookmarkEnd w:id="2"/>
    <w:p w14:paraId="12908B9E" w14:textId="6E5EF8FC" w:rsidR="00A60775" w:rsidRDefault="00A60775" w:rsidP="00014B6E">
      <w:pPr>
        <w:spacing w:line="276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2.</w:t>
      </w:r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Координацію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 будівництва, благоустрою, житлово-комунального господарства та комунальної власності</w:t>
      </w:r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(</w:t>
      </w:r>
      <w:proofErr w:type="spellStart"/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>Пряніков</w:t>
      </w:r>
      <w:proofErr w:type="spellEnd"/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EA381C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A381C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онтроль</w:t>
      </w:r>
      <w:r w:rsidR="009942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A381C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заступника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селищного голови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територі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й  Олену</w:t>
      </w:r>
      <w:proofErr w:type="gram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МАКАРОВУ.</w:t>
      </w:r>
    </w:p>
    <w:p w14:paraId="4E48EE8F" w14:textId="77777777" w:rsidR="00A60775" w:rsidRDefault="00A60775" w:rsidP="00A60775">
      <w:pPr>
        <w:tabs>
          <w:tab w:val="left" w:pos="12053"/>
        </w:tabs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14:paraId="06BEE9EA" w14:textId="77777777" w:rsidR="00EA7247" w:rsidRDefault="00EA7247" w:rsidP="00A60775">
      <w:pPr>
        <w:spacing w:before="100" w:beforeAutospacing="1" w:after="100" w:afterAutospacing="1" w:line="240" w:lineRule="auto"/>
        <w:ind w:hanging="142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5EF4CCB3" w14:textId="190C44FA" w:rsidR="00A60775" w:rsidRDefault="00A60775" w:rsidP="00A60775">
      <w:pPr>
        <w:spacing w:before="100" w:beforeAutospacing="1" w:after="100" w:afterAutospacing="1" w:line="240" w:lineRule="auto"/>
        <w:ind w:hanging="142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Селищний голова                                                              Наталія КОВАЛЕНКО</w:t>
      </w:r>
    </w:p>
    <w:p w14:paraId="44CE7C59" w14:textId="1D237DD0" w:rsidR="00A60775" w:rsidRDefault="0099427A" w:rsidP="00A60775"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F668067" w14:textId="77777777" w:rsidR="00581D6F" w:rsidRDefault="00581D6F"/>
    <w:sectPr w:rsidR="00581D6F" w:rsidSect="000C19E3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6F"/>
    <w:rsid w:val="00014B6E"/>
    <w:rsid w:val="00090841"/>
    <w:rsid w:val="000C19E3"/>
    <w:rsid w:val="004040CE"/>
    <w:rsid w:val="00581D6F"/>
    <w:rsid w:val="005A724B"/>
    <w:rsid w:val="0099427A"/>
    <w:rsid w:val="00A60775"/>
    <w:rsid w:val="00BB481D"/>
    <w:rsid w:val="00BF446B"/>
    <w:rsid w:val="00EA381C"/>
    <w:rsid w:val="00EA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DF84C"/>
  <w15:chartTrackingRefBased/>
  <w15:docId w15:val="{86502B3D-2D31-472B-ACCF-DC6FAF6C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75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4B6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17</cp:revision>
  <cp:lastPrinted>2024-02-21T13:58:00Z</cp:lastPrinted>
  <dcterms:created xsi:type="dcterms:W3CDTF">2024-01-04T12:34:00Z</dcterms:created>
  <dcterms:modified xsi:type="dcterms:W3CDTF">2024-02-27T13:56:00Z</dcterms:modified>
</cp:coreProperties>
</file>